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F60F" w14:textId="77777777" w:rsidR="00733362" w:rsidRDefault="000000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6E1E7975" w14:textId="77777777" w:rsidR="00733362" w:rsidRDefault="00000000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№26»</w:t>
      </w:r>
    </w:p>
    <w:p w14:paraId="22267FCE" w14:textId="77777777" w:rsidR="00733362" w:rsidRDefault="00000000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Калуги</w:t>
      </w:r>
    </w:p>
    <w:p w14:paraId="3A01D6E1" w14:textId="77777777" w:rsidR="00733362" w:rsidRDefault="00000000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-45"/>
        <w:tblW w:w="11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3050"/>
        <w:gridCol w:w="4150"/>
      </w:tblGrid>
      <w:tr w:rsidR="00733362" w14:paraId="764C3776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D55CB" w14:textId="77777777" w:rsidR="00733362" w:rsidRDefault="000000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РАССМОТРЕНО</w:t>
            </w:r>
          </w:p>
          <w:p w14:paraId="75F147B3" w14:textId="77777777" w:rsidR="00733362" w:rsidRDefault="000000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на МО учителей</w:t>
            </w:r>
          </w:p>
          <w:p w14:paraId="4458A114" w14:textId="77777777" w:rsidR="00733362" w:rsidRDefault="000000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начальных классов</w:t>
            </w:r>
          </w:p>
          <w:p w14:paraId="17284A45" w14:textId="77777777" w:rsidR="00733362" w:rsidRDefault="0000000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МБОУ «СОШ №26»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5EFE9" w14:textId="77777777" w:rsidR="00733362" w:rsidRDefault="00733362">
            <w:pPr>
              <w:tabs>
                <w:tab w:val="left" w:pos="6960"/>
                <w:tab w:val="left" w:pos="31680"/>
              </w:tabs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01C1BC5A" w14:textId="77777777" w:rsidR="00733362" w:rsidRDefault="000000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63822B" w14:textId="77777777" w:rsidR="00733362" w:rsidRDefault="000000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«СОШ№26»</w:t>
            </w:r>
          </w:p>
          <w:p w14:paraId="04856B51" w14:textId="77777777" w:rsidR="00733362" w:rsidRDefault="000000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Калуга</w:t>
            </w:r>
          </w:p>
          <w:p w14:paraId="0D72B5AD" w14:textId="77777777" w:rsidR="00733362" w:rsidRDefault="000000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:            Климова Е.В</w:t>
            </w:r>
          </w:p>
          <w:p w14:paraId="04B05A5E" w14:textId="77777777" w:rsidR="00733362" w:rsidRDefault="0073336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8786D3" w14:textId="77777777" w:rsidR="00733362" w:rsidRDefault="0000000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«___»________2025г</w:t>
            </w:r>
          </w:p>
        </w:tc>
      </w:tr>
    </w:tbl>
    <w:p w14:paraId="64F89430" w14:textId="77777777" w:rsidR="00733362" w:rsidRDefault="00000000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59EC0D" w14:textId="77777777" w:rsidR="00733362" w:rsidRDefault="0000000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КАЛЕНДАРНЫЙ ПЛАН</w:t>
      </w:r>
    </w:p>
    <w:p w14:paraId="27C176CE" w14:textId="77777777" w:rsidR="00733362" w:rsidRDefault="0000000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ВОСПИТАТЕЛЬНОЙ РАБОТЫ</w:t>
      </w:r>
    </w:p>
    <w:p w14:paraId="43F78CA2" w14:textId="77777777" w:rsidR="00733362" w:rsidRDefault="000000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организации отдыха детей и их оздоровления</w:t>
      </w:r>
    </w:p>
    <w:p w14:paraId="0ADB0DDA" w14:textId="77777777" w:rsidR="00733362" w:rsidRDefault="000000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МБОУ «СОШ№26» города Калуги</w:t>
      </w:r>
    </w:p>
    <w:p w14:paraId="10AF265C" w14:textId="77777777" w:rsidR="00733362" w:rsidRDefault="000000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летнего оздоровительного лагеря дневного пребывания детей</w:t>
      </w:r>
    </w:p>
    <w:p w14:paraId="2A5F59CF" w14:textId="77777777" w:rsidR="00733362" w:rsidRDefault="000000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«ТЕРРИТОРИЯ ЛЕТА»</w:t>
      </w:r>
    </w:p>
    <w:p w14:paraId="2705317E" w14:textId="77777777" w:rsidR="00733362" w:rsidRDefault="007333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4879B5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</w:t>
      </w:r>
    </w:p>
    <w:p w14:paraId="3071BA72" w14:textId="77777777" w:rsidR="00733362" w:rsidRDefault="00733362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60A68E7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7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Составитель: </w:t>
      </w:r>
    </w:p>
    <w:p w14:paraId="28673651" w14:textId="77777777" w:rsidR="00733362" w:rsidRDefault="00000000">
      <w:pPr>
        <w:pStyle w:val="a6"/>
        <w:rPr>
          <w:sz w:val="24"/>
          <w:lang w:eastAsia="ru-RU"/>
        </w:rPr>
      </w:pPr>
      <w:r>
        <w:rPr>
          <w:b/>
          <w:sz w:val="24"/>
          <w:lang w:eastAsia="ru-RU"/>
        </w:rPr>
        <w:t xml:space="preserve">                                                                                                                          </w:t>
      </w:r>
      <w:r w:rsidRPr="00EA7159">
        <w:rPr>
          <w:b/>
          <w:sz w:val="24"/>
          <w:lang w:eastAsia="ru-RU"/>
        </w:rPr>
        <w:t xml:space="preserve">                                          </w:t>
      </w:r>
      <w:r>
        <w:rPr>
          <w:sz w:val="24"/>
          <w:lang w:eastAsia="ru-RU"/>
        </w:rPr>
        <w:t xml:space="preserve">Кошкина Е.И </w:t>
      </w:r>
    </w:p>
    <w:p w14:paraId="1A9B9772" w14:textId="77777777" w:rsidR="00733362" w:rsidRDefault="00000000">
      <w:pPr>
        <w:pStyle w:val="a6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    </w:t>
      </w:r>
      <w:r w:rsidRPr="00EA7159">
        <w:rPr>
          <w:sz w:val="24"/>
          <w:lang w:eastAsia="ru-RU"/>
        </w:rPr>
        <w:t xml:space="preserve">                                     </w:t>
      </w:r>
      <w:r>
        <w:rPr>
          <w:sz w:val="24"/>
          <w:lang w:eastAsia="ru-RU"/>
        </w:rPr>
        <w:t xml:space="preserve">  начальник лагеря</w:t>
      </w:r>
    </w:p>
    <w:p w14:paraId="5E0DB7F8" w14:textId="77777777" w:rsidR="00733362" w:rsidRDefault="00733362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14:paraId="4F5790D7" w14:textId="77777777" w:rsidR="00733362" w:rsidRDefault="00733362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5C6996" w14:textId="77777777" w:rsidR="00733362" w:rsidRDefault="00733362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4B8566" w14:textId="77777777" w:rsidR="00733362" w:rsidRDefault="00733362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5494EBB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ind w:firstLineChars="1400" w:firstLine="4498"/>
        <w:jc w:val="both"/>
        <w:rPr>
          <w:b/>
          <w:sz w:val="29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Калуга 2025 г</w:t>
      </w:r>
    </w:p>
    <w:p w14:paraId="085E2A03" w14:textId="77777777" w:rsidR="00733362" w:rsidRDefault="00000000">
      <w:pPr>
        <w:pStyle w:val="a5"/>
        <w:numPr>
          <w:ilvl w:val="0"/>
          <w:numId w:val="1"/>
        </w:numPr>
        <w:tabs>
          <w:tab w:val="left" w:pos="1140"/>
        </w:tabs>
        <w:spacing w:before="1" w:after="0" w:line="266" w:lineRule="auto"/>
        <w:ind w:right="111" w:firstLine="71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Календарный план  воспитательной</w:t>
      </w:r>
      <w:r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работы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организаций отдыха </w:t>
      </w:r>
      <w:r>
        <w:rPr>
          <w:rFonts w:ascii="Times New Roman" w:hAnsi="Times New Roman" w:cs="Times New Roman"/>
          <w:w w:val="95"/>
          <w:sz w:val="32"/>
          <w:szCs w:val="32"/>
        </w:rPr>
        <w:t>детей и их оздоровления  направлен на обеспечение</w:t>
      </w:r>
      <w:r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>
        <w:rPr>
          <w:rFonts w:ascii="Times New Roman" w:hAnsi="Times New Roman" w:cs="Times New Roman"/>
          <w:w w:val="95"/>
          <w:sz w:val="32"/>
          <w:szCs w:val="32"/>
        </w:rPr>
        <w:t xml:space="preserve">единства </w:t>
      </w:r>
      <w:r>
        <w:rPr>
          <w:rFonts w:ascii="Times New Roman" w:hAnsi="Times New Roman" w:cs="Times New Roman"/>
          <w:sz w:val="32"/>
          <w:szCs w:val="32"/>
        </w:rPr>
        <w:t>воспитательного</w:t>
      </w:r>
      <w:r>
        <w:rPr>
          <w:rFonts w:ascii="Times New Roman" w:hAnsi="Times New Roman" w:cs="Times New Roman"/>
          <w:spacing w:val="80"/>
          <w:w w:val="15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пространства,</w:t>
      </w:r>
      <w:r>
        <w:rPr>
          <w:rFonts w:ascii="Times New Roman" w:hAnsi="Times New Roman" w:cs="Times New Roman"/>
          <w:spacing w:val="80"/>
          <w:w w:val="15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ценностно-целевого</w:t>
      </w:r>
      <w:r>
        <w:rPr>
          <w:rFonts w:ascii="Times New Roman" w:hAnsi="Times New Roman" w:cs="Times New Roman"/>
          <w:spacing w:val="80"/>
          <w:w w:val="15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содержания</w:t>
      </w:r>
      <w:r>
        <w:rPr>
          <w:rFonts w:ascii="Times New Roman" w:hAnsi="Times New Roman" w:cs="Times New Roman"/>
          <w:spacing w:val="80"/>
          <w:w w:val="15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воспитания</w:t>
      </w:r>
      <w:r>
        <w:rPr>
          <w:rFonts w:ascii="Times New Roman" w:hAnsi="Times New Roman" w:cs="Times New Roman"/>
          <w:spacing w:val="80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и</w:t>
      </w:r>
      <w:r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воспитательной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деятельности</w:t>
      </w:r>
      <w:r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в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организациях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отдыха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детей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и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их</w:t>
      </w:r>
      <w:r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оздоровления.</w:t>
      </w:r>
    </w:p>
    <w:p w14:paraId="1F7E72E8" w14:textId="77777777" w:rsidR="00733362" w:rsidRDefault="00000000">
      <w:pPr>
        <w:pStyle w:val="a5"/>
        <w:numPr>
          <w:ilvl w:val="0"/>
          <w:numId w:val="1"/>
        </w:numPr>
        <w:tabs>
          <w:tab w:val="left" w:pos="1075"/>
        </w:tabs>
        <w:spacing w:before="2" w:after="0" w:line="266" w:lineRule="auto"/>
        <w:ind w:left="73" w:right="98" w:firstLine="71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4"/>
          <w:sz w:val="32"/>
          <w:szCs w:val="32"/>
        </w:rPr>
        <w:t xml:space="preserve">Календарный план </w:t>
      </w:r>
      <w:r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>предназначен для</w:t>
      </w:r>
      <w:r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>организаций отдыха</w:t>
      </w:r>
      <w:r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>детей</w:t>
      </w:r>
      <w:r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>и</w:t>
      </w:r>
      <w:r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>их</w:t>
      </w:r>
      <w:r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оздоровления </w:t>
      </w:r>
      <w:r>
        <w:rPr>
          <w:rFonts w:ascii="Times New Roman" w:hAnsi="Times New Roman" w:cs="Times New Roman"/>
          <w:spacing w:val="-2"/>
          <w:sz w:val="32"/>
          <w:szCs w:val="32"/>
        </w:rPr>
        <w:t>и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является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основой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для</w:t>
      </w:r>
      <w:r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разработки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и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реализации </w:t>
      </w:r>
      <w:r>
        <w:rPr>
          <w:rFonts w:ascii="Times New Roman" w:hAnsi="Times New Roman" w:cs="Times New Roman"/>
          <w:sz w:val="32"/>
          <w:szCs w:val="32"/>
        </w:rPr>
        <w:t>плана воспитательной работы в организациях, включенных в реестр организаций отдыха детей и</w:t>
      </w:r>
      <w:r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их</w:t>
      </w:r>
      <w:r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оздоровления.</w:t>
      </w:r>
    </w:p>
    <w:p w14:paraId="510B0280" w14:textId="77777777" w:rsidR="00733362" w:rsidRDefault="00000000">
      <w:pPr>
        <w:pStyle w:val="a5"/>
        <w:numPr>
          <w:ilvl w:val="0"/>
          <w:numId w:val="1"/>
        </w:numPr>
        <w:tabs>
          <w:tab w:val="left" w:pos="1233"/>
        </w:tabs>
        <w:spacing w:before="7" w:after="0" w:line="266" w:lineRule="auto"/>
        <w:ind w:left="62" w:right="115" w:firstLine="7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направлен на сохранение и укрепление традиционных российских духовно-нравственных ценностей, к которым относятся жизнь, </w:t>
      </w:r>
      <w:r>
        <w:rPr>
          <w:rFonts w:ascii="Times New Roman" w:hAnsi="Times New Roman" w:cs="Times New Roman"/>
          <w:spacing w:val="-2"/>
          <w:sz w:val="32"/>
          <w:szCs w:val="32"/>
        </w:rPr>
        <w:t>достоинство, права</w:t>
      </w:r>
      <w:r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и</w:t>
      </w:r>
      <w:r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свободы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человека, патриотизм, гражданственность,</w:t>
      </w:r>
      <w:r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служение Отечеству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и</w:t>
      </w:r>
      <w:r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ответственность</w:t>
      </w:r>
      <w:r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за</w:t>
      </w:r>
      <w:r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его</w:t>
      </w:r>
      <w:r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судьбу,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высокие нравственные идеалы, крепкая </w:t>
      </w:r>
      <w:r>
        <w:rPr>
          <w:rFonts w:ascii="Times New Roman" w:hAnsi="Times New Roman" w:cs="Times New Roman"/>
          <w:sz w:val="32"/>
          <w:szCs w:val="32"/>
        </w:rPr>
        <w:t xml:space="preserve">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rFonts w:ascii="Times New Roman" w:hAnsi="Times New Roman" w:cs="Times New Roman"/>
          <w:spacing w:val="-2"/>
          <w:sz w:val="32"/>
          <w:szCs w:val="32"/>
        </w:rPr>
        <w:t>историческая</w:t>
      </w:r>
      <w:r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память</w:t>
      </w:r>
      <w:r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и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преемственность</w:t>
      </w:r>
      <w:r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поколений,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единство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народов</w:t>
      </w:r>
      <w:r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России.</w:t>
      </w:r>
    </w:p>
    <w:p w14:paraId="2E6BC8A2" w14:textId="77777777" w:rsidR="00733362" w:rsidRDefault="00000000">
      <w:pPr>
        <w:pStyle w:val="a5"/>
        <w:numPr>
          <w:ilvl w:val="0"/>
          <w:numId w:val="1"/>
        </w:numPr>
        <w:tabs>
          <w:tab w:val="left" w:pos="1222"/>
        </w:tabs>
        <w:spacing w:after="0" w:line="264" w:lineRule="auto"/>
        <w:ind w:left="53" w:right="124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разработан</w:t>
      </w:r>
      <w:r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учетом возрастных и психологических особенностей участников, направлена на формирование у них патриотизма, </w:t>
      </w:r>
      <w:r>
        <w:rPr>
          <w:rFonts w:ascii="Times New Roman" w:hAnsi="Times New Roman" w:cs="Times New Roman"/>
          <w:spacing w:val="-4"/>
          <w:sz w:val="32"/>
          <w:szCs w:val="32"/>
        </w:rPr>
        <w:t>социальной ответственности</w:t>
      </w:r>
      <w:r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>и</w:t>
      </w:r>
      <w:r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>уважения к</w:t>
      </w:r>
      <w:r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многообразию культур народов России, а </w:t>
      </w:r>
      <w:r>
        <w:rPr>
          <w:rFonts w:ascii="Times New Roman" w:hAnsi="Times New Roman" w:cs="Times New Roman"/>
          <w:sz w:val="32"/>
          <w:szCs w:val="32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</w:t>
      </w:r>
      <w:r>
        <w:rPr>
          <w:rFonts w:ascii="Times New Roman" w:hAnsi="Times New Roman" w:cs="Times New Roman"/>
          <w:spacing w:val="75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различных</w:t>
      </w:r>
      <w:r>
        <w:rPr>
          <w:rFonts w:ascii="Times New Roman" w:hAnsi="Times New Roman" w:cs="Times New Roman"/>
          <w:spacing w:val="80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видах</w:t>
      </w:r>
      <w:r>
        <w:rPr>
          <w:rFonts w:ascii="Times New Roman" w:hAnsi="Times New Roman" w:cs="Times New Roman"/>
          <w:spacing w:val="78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творчества и уважительного отношения к</w:t>
      </w:r>
      <w:r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труду,</w:t>
      </w:r>
      <w:r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укреплению ценности семьи,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дружбы,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труда </w:t>
      </w:r>
      <w:r>
        <w:rPr>
          <w:rFonts w:ascii="Times New Roman" w:hAnsi="Times New Roman" w:cs="Times New Roman"/>
          <w:spacing w:val="-2"/>
          <w:sz w:val="32"/>
          <w:szCs w:val="32"/>
        </w:rPr>
        <w:t>и</w:t>
      </w:r>
      <w:r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знаний,</w:t>
      </w:r>
      <w:r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поддержанию физического и</w:t>
      </w:r>
      <w:r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психологического</w:t>
      </w:r>
      <w:r>
        <w:rPr>
          <w:rFonts w:ascii="Times New Roman" w:hAnsi="Times New Roman" w:cs="Times New Roman"/>
          <w:spacing w:val="-17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</w:rPr>
        <w:t>здоровья.</w:t>
      </w:r>
    </w:p>
    <w:p w14:paraId="77FCCA69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Содержание плана предполагает описание ключевых дел смены, которые рекомендованы 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14:paraId="37EE1D00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Обязательным условием является неведение участников относительно ожидающих  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путешествия в следующий тематический день.</w:t>
      </w:r>
    </w:p>
    <w:p w14:paraId="44DB5068" w14:textId="77777777" w:rsidR="00733362" w:rsidRDefault="00733362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A88398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1. Организационный период смены</w:t>
      </w:r>
    </w:p>
    <w:p w14:paraId="57CD2194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Общелагерный уровень</w:t>
      </w:r>
    </w:p>
    <w:p w14:paraId="738E0FEA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Линейка или церемония открытия смены.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Торжественный старт смены . 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 Творческие номера с участием педагогического состава и детей.</w:t>
      </w:r>
    </w:p>
    <w:p w14:paraId="2C058C74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Хозяйственныи сбор детского лагеря.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правил безопасного поведения. Демонстрация ценности труда. Общий сбор детского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 в детском лагере, которая может быть закреплена в виде свода на отрядных уголках.</w:t>
      </w:r>
    </w:p>
    <w:p w14:paraId="6BEA0F23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Отрядный уровень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D53991F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Инструктажи.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Обозначение ценностей жизни, здоровья и безопасности. Для детей младшего школьного возраста возможны варианты создания свода правил в виде рисунков, для детей среднего и старшего школьного возраста — варианты комиксов, создание коротких видеороликов (инструкций). Ведение журнала инструктажей, включение необходимых инструкций исходя из специфики формы организации отдыха детей и их оздоровления.</w:t>
      </w:r>
    </w:p>
    <w:p w14:paraId="5B25E0D9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Игры на знакомство, командообразование, выявление лидеров.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</w:t>
      </w:r>
    </w:p>
    <w:p w14:paraId="572FD393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1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Организационный сбор отряда.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Определение названия отряда, отражающее смысловые основы содержания программы смены, соотносимое 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традиционными российскими духовно-нравственными ценностями. Выборы представителей органов самоуправления, включая общелагерный уровень и отрядный. Постановка общей цели и договоренность о правилах совместной жизни и деятельности. </w:t>
      </w:r>
    </w:p>
    <w:p w14:paraId="60D49A13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ind w:left="42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Основной период смены</w:t>
      </w:r>
    </w:p>
    <w:p w14:paraId="5727A56A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Общелагерный уровень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701BD88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Утренний подъем Государственного флага Российской Федерации.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Ключевая задача: формирование уважительного отношения и чувства сопричастгіости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 Эмоциональный старт дня. </w:t>
      </w:r>
    </w:p>
    <w:p w14:paraId="08D0E513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Утренняя гигиеническая гимнастика.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Ценность здоровья, развития. Демонстрация позитивного личного примера со стороны вожатско- педагогического коллектива.</w:t>
      </w:r>
    </w:p>
    <w:p w14:paraId="50F0B523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6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Тренировочная пожарная эвакуация.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 безопасного пребывания на территории детского лагеря.</w:t>
      </w:r>
    </w:p>
    <w:p w14:paraId="3D61D223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Тематические дни и мероприятия в соответствии с государственными и профессиональными праздниками, а также памятными днями.</w:t>
      </w:r>
    </w:p>
    <w:p w14:paraId="6CC75B0F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Тематические события должны учитывать региональный компонент. Перечень праздников может быть дополнен праздниками и памятными событиями конкретного субъекта Российской Федерацип.</w:t>
      </w:r>
    </w:p>
    <w:p w14:paraId="36FD4031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Тематические дни: День Памяти.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Ценность жизни, человека, мира. Линейка . Кинопросмотры. Часы мужества. </w:t>
      </w:r>
    </w:p>
    <w:p w14:paraId="2C946773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1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Тематические дни: День Единства или День России, или День культуры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России. Ценность Родины, семьи, жизни, единства. Торжественная  линейка.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Конкурсы на знание родного языка (включая языки народов России). Тематические отрядные дела. Проведение дворовых игр или игр народов России. Тематические квесты.</w:t>
      </w:r>
    </w:p>
    <w:p w14:paraId="545183D6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Тематические дни: День Семьи.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Ценность семьи, Родины. Тематический старт  дня.  Активности  для  детей  и  родителей  (законных  представителей).Кинопросмотры. Диалоги о ценностях и семейных традициях. </w:t>
      </w:r>
    </w:p>
    <w:p w14:paraId="563B9982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Тематические дни: День Здоровья и Спорта.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Ценность жизни, здоровья. Тематический  старт  дня.  Спортивные  соревнования  (индивидуальные и командные). </w:t>
      </w:r>
    </w:p>
    <w:p w14:paraId="477CF83A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Тематические дни: День Безопасности.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 и поддержку навыков здорового образа жизни. Конкурсы  на  знание  правил  дорожного  движения.  Практические  занятия по оказанию первой помощи. </w:t>
      </w:r>
    </w:p>
    <w:p w14:paraId="204BA768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Тематические дни: День Профессий.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Ценность развития, Родины. Тематический старт дня. Творческие дела и мастер-классы от сотрудников детского лагеря и вожатых. </w:t>
      </w:r>
    </w:p>
    <w:p w14:paraId="11620E8F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Занятия секций, студий и кружков.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 дополнении к учебному процессу в учебное время).</w:t>
      </w:r>
    </w:p>
    <w:p w14:paraId="79D54C40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Тематические конкурсы и соревнования.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Расширение спектра возможностей  для  развития  способностей  детей,  демонстрации  талантов и проявления инициативы . Применение принципов справедливости, открытости и непредвзятости.</w:t>
      </w:r>
    </w:p>
    <w:p w14:paraId="06DB3E52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         </w:t>
      </w:r>
    </w:p>
    <w:p w14:paraId="23F28810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ind w:left="360" w:firstLineChars="1200" w:firstLine="385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Отрядный уровень </w:t>
      </w:r>
    </w:p>
    <w:p w14:paraId="2A5A911A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Утренний   информационный   сбор   отряда.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 Исполнение песни отряда.</w:t>
      </w:r>
    </w:p>
    <w:p w14:paraId="6F7D4A44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Дневной сбор отряда.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уважения к мнению других лlодей. Ключевая задача для вожатого или педагога: диагностика 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14:paraId="3496F8E8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Тематические огоньки/беседы.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14:paraId="1ED7ACD5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</w:t>
      </w:r>
      <w:r w:rsidRPr="00EA71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3.Итоговый период смены</w:t>
      </w:r>
    </w:p>
    <w:p w14:paraId="530E24F8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</w:t>
      </w:r>
      <w:r w:rsidRPr="00EA71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Общелагерный уровень </w:t>
      </w:r>
    </w:p>
    <w:p w14:paraId="60AD23C5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71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Линейка закрытия смены.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14:paraId="6D42290F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</w:t>
      </w:r>
      <w:r w:rsidRPr="00EA71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Отрядный уровень </w:t>
      </w:r>
    </w:p>
    <w:p w14:paraId="1E2E2541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Итоговый сбор отряда.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Закрепление ценности команды и дружбы. Помощь каждому участнику смены увидеть свой рост и позитивные изменения.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</w:t>
      </w:r>
    </w:p>
    <w:p w14:paraId="6B57EB61" w14:textId="77777777" w:rsidR="00733362" w:rsidRDefault="00000000">
      <w:pPr>
        <w:widowControl w:val="0"/>
        <w:autoSpaceDE w:val="0"/>
        <w:autoSpaceDN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6EDCDFE" w14:textId="77777777" w:rsidR="00733362" w:rsidRDefault="00000000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14:paraId="0C045687" w14:textId="77777777" w:rsidR="00733362" w:rsidRDefault="00733362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10260" w:type="dxa"/>
        <w:tblInd w:w="363" w:type="dxa"/>
        <w:tblLook w:val="04A0" w:firstRow="1" w:lastRow="0" w:firstColumn="1" w:lastColumn="0" w:noHBand="0" w:noVBand="1"/>
      </w:tblPr>
      <w:tblGrid>
        <w:gridCol w:w="2237"/>
        <w:gridCol w:w="4573"/>
        <w:gridCol w:w="3450"/>
      </w:tblGrid>
      <w:tr w:rsidR="00733362" w14:paraId="27E04A04" w14:textId="77777777">
        <w:tc>
          <w:tcPr>
            <w:tcW w:w="10260" w:type="dxa"/>
            <w:gridSpan w:val="3"/>
          </w:tcPr>
          <w:p w14:paraId="1D7836F0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План мероприятий пришкольного лагеря «Территория лета» 2025</w:t>
            </w:r>
          </w:p>
        </w:tc>
      </w:tr>
      <w:tr w:rsidR="00733362" w14:paraId="3D3B2C21" w14:textId="77777777">
        <w:tc>
          <w:tcPr>
            <w:tcW w:w="2237" w:type="dxa"/>
          </w:tcPr>
          <w:p w14:paraId="6284311A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Дата </w:t>
            </w:r>
          </w:p>
        </w:tc>
        <w:tc>
          <w:tcPr>
            <w:tcW w:w="4573" w:type="dxa"/>
          </w:tcPr>
          <w:p w14:paraId="045C8E63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Название мероприятия</w:t>
            </w:r>
          </w:p>
        </w:tc>
        <w:tc>
          <w:tcPr>
            <w:tcW w:w="3450" w:type="dxa"/>
          </w:tcPr>
          <w:p w14:paraId="6DCF1A91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Ответственные    </w:t>
            </w:r>
          </w:p>
        </w:tc>
      </w:tr>
      <w:tr w:rsidR="00733362" w14:paraId="06B97514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6C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день</w:t>
            </w:r>
          </w:p>
          <w:p w14:paraId="2B8EA380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A232BD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29.05.25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5FE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период смены. Формирование Отрядов.</w:t>
            </w:r>
          </w:p>
          <w:p w14:paraId="56A9F79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Игровой час «Играю я – играют друзья».</w:t>
            </w:r>
          </w:p>
          <w:p w14:paraId="518CFB94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Общий сбор участников «Здравствуй, лагерь».</w:t>
            </w:r>
          </w:p>
          <w:p w14:paraId="289C49CA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 по технике безопасности.</w:t>
            </w:r>
          </w:p>
          <w:p w14:paraId="0EC788E0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 №4 приглашает на концерт  «Здравствуй лето»</w:t>
            </w:r>
          </w:p>
          <w:p w14:paraId="17DABF96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889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C9EB4" w14:textId="77777777" w:rsidR="00733362" w:rsidRDefault="00000000">
            <w:pPr>
              <w:spacing w:after="0" w:line="240" w:lineRule="auto"/>
              <w:ind w:right="9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Воспитатели, начальник лагеря,</w:t>
            </w:r>
          </w:p>
          <w:p w14:paraId="0CB13E8E" w14:textId="77777777" w:rsidR="00733362" w:rsidRDefault="00000000">
            <w:pPr>
              <w:spacing w:after="0" w:line="240" w:lineRule="auto"/>
              <w:ind w:right="9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33362" w14:paraId="770B37C7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92E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день</w:t>
            </w:r>
          </w:p>
          <w:p w14:paraId="40B183EE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51F207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30.05.25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81B9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сбор участников</w:t>
            </w:r>
          </w:p>
          <w:p w14:paraId="5AD65FD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лагерной смены</w:t>
            </w:r>
          </w:p>
          <w:p w14:paraId="6D2869F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мероприятие.</w:t>
            </w:r>
          </w:p>
          <w:p w14:paraId="427609EA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Поочередное посещение отрядов детского юношеского центра</w:t>
            </w:r>
          </w:p>
          <w:p w14:paraId="4567201D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Исток»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разным направлениям.</w:t>
            </w:r>
          </w:p>
          <w:p w14:paraId="2047C4AA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14:paraId="7C507636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842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Воспитатели, начальник лагеря</w:t>
            </w:r>
          </w:p>
          <w:p w14:paraId="1D820285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FA77A4A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33362" w14:paraId="622680D1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7C4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день</w:t>
            </w:r>
          </w:p>
          <w:p w14:paraId="1ECD2118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E7B539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02.06.25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2DD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Тематический день. </w:t>
            </w:r>
          </w:p>
          <w:p w14:paraId="60346DEF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детей. Погружение в игровой сюжет смены.</w:t>
            </w:r>
          </w:p>
          <w:p w14:paraId="566A45C3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час.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гостях Арт-театр «Дети -наше счастливое будущее».</w:t>
            </w:r>
          </w:p>
          <w:p w14:paraId="46031ECF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Творческая 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орлят с Движением Первых.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«Знакомьтесь, это – мы!»</w:t>
            </w:r>
          </w:p>
          <w:p w14:paraId="00C1C44B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</w:tcPr>
          <w:p w14:paraId="2494239A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7343B220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E44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 день</w:t>
            </w:r>
          </w:p>
          <w:p w14:paraId="0A7E0449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F77287B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03.06.25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6D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Лагерь – это здорово!</w:t>
            </w:r>
          </w:p>
          <w:p w14:paraId="1DD1A709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Театрализованная 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Калуге  с игровой программой с « театральной героиней «Мышкой Калужской».</w:t>
            </w:r>
          </w:p>
          <w:p w14:paraId="0F01D831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 экскурсии ребята делятся впечатлениями в своих отрядах.</w:t>
            </w:r>
          </w:p>
          <w:p w14:paraId="54CF940F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3A6FEF7F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Воспитатели, начальник лагеря</w:t>
            </w:r>
          </w:p>
        </w:tc>
      </w:tr>
      <w:tr w:rsidR="00733362" w14:paraId="1C53576F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169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 день</w:t>
            </w:r>
          </w:p>
          <w:p w14:paraId="5CAC7F51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09D2CC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04.06.25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CC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. «Наше здоровье, в наших руках».</w:t>
            </w:r>
          </w:p>
          <w:p w14:paraId="08B02A02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вреде курения в детском , подростковом возрасте.</w:t>
            </w:r>
          </w:p>
          <w:p w14:paraId="69484ECA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 «Мы – за здоровый образ жизни!»</w:t>
            </w:r>
          </w:p>
          <w:p w14:paraId="160380D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детьми детского юношеского центра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«Исток». </w:t>
            </w:r>
          </w:p>
          <w:p w14:paraId="1F726956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Выездное мероприятие 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Посещение кинотеатра.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фильма.</w:t>
            </w:r>
          </w:p>
          <w:p w14:paraId="033FC8AF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41029D24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61DC89C1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04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 день</w:t>
            </w:r>
          </w:p>
          <w:p w14:paraId="7D079B0C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7D41199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05.06.24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65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Тематический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ДЕНЬ ЭКОЛОГА» </w:t>
            </w:r>
          </w:p>
          <w:p w14:paraId="49983D3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Позновательно-научное  мероприятие  с отрядами.</w:t>
            </w:r>
          </w:p>
          <w:p w14:paraId="70716E39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Познавательно – развлекательное мероприятие «Мы за мир во всём мире».Творческая встреча орлят .</w:t>
            </w:r>
          </w:p>
          <w:p w14:paraId="4A9E7B9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«Военно-спортивная игра»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гостях Шоу-Тайм</w:t>
            </w:r>
          </w:p>
          <w:p w14:paraId="3CF82580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3450" w:type="dxa"/>
          </w:tcPr>
          <w:p w14:paraId="16C36A95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5A74E280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0B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 день</w:t>
            </w:r>
          </w:p>
          <w:p w14:paraId="0BC5DA5C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056A409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06.06.25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1FA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«Мой родной окружающий мир».</w:t>
            </w:r>
          </w:p>
          <w:p w14:paraId="5EBBB350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Выездная 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конюшню. Ребятам будет предоставлена возможность познакомиться с обитателями конюшни .Будет возможность покормить животных и с инструктором прокатиться на лошади.</w:t>
            </w:r>
          </w:p>
          <w:p w14:paraId="61DAE8B1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261DA5F8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45FC183E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64F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 день</w:t>
            </w:r>
          </w:p>
          <w:p w14:paraId="26248E6D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378AA63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9.06.25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A0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«Национальные и народные танцы». Флешмоб-разучивание.</w:t>
            </w:r>
          </w:p>
          <w:p w14:paraId="16AFEF49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Танцевальный час «В ритмах детства».</w:t>
            </w:r>
          </w:p>
          <w:p w14:paraId="767B7D96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 игрового центра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«Клуб Арлекино»,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ребята продолжат петь, плясать и играть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народные игры.</w:t>
            </w:r>
          </w:p>
          <w:p w14:paraId="7A8DDAED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2F14A49E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Воспитатели, начальник лагеря</w:t>
            </w:r>
          </w:p>
        </w:tc>
      </w:tr>
      <w:tr w:rsidR="00733362" w14:paraId="71282A65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CA01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 день</w:t>
            </w:r>
          </w:p>
          <w:p w14:paraId="31646D25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BBE3C1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10.06.25</w:t>
            </w:r>
          </w:p>
          <w:p w14:paraId="671D4F9B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A83EE1C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B3A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«Устное народное творчество народов России».</w:t>
            </w:r>
          </w:p>
          <w:p w14:paraId="13B40EDC" w14:textId="77777777" w:rsidR="00733362" w:rsidRPr="00EA7159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Читаем сказки народов России </w:t>
            </w:r>
          </w:p>
          <w:p w14:paraId="7DAAB8C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Воспитательное мероприятие .Посещение детьми детского юношеского центра</w:t>
            </w:r>
          </w:p>
          <w:p w14:paraId="197FA69A" w14:textId="77777777" w:rsidR="00733362" w:rsidRPr="00EA7159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«Исток».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27229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7159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Выездное мероприятие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7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Посещение кинотеатра.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Просмотр фильма.</w:t>
            </w:r>
          </w:p>
          <w:p w14:paraId="65678B25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</w:tcPr>
          <w:p w14:paraId="5051E76D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45F0C722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0D0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 день</w:t>
            </w:r>
          </w:p>
          <w:p w14:paraId="73FC1998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96EDAD9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11.06.24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FC6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Тематический день «Великие изобретения и открытия».</w:t>
            </w:r>
          </w:p>
          <w:p w14:paraId="3B6E69B5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Научно- познавательные встречи «Мир науки вокруг меня».</w:t>
            </w:r>
          </w:p>
          <w:p w14:paraId="15DA293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отряда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«Жизнь под Микроскопом».</w:t>
            </w:r>
          </w:p>
          <w:p w14:paraId="6D6CAC86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нас в гостях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«Научно-развлекательное шоу»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Арт -шоу</w:t>
            </w:r>
          </w:p>
          <w:p w14:paraId="7D2386B0" w14:textId="77777777" w:rsidR="00733362" w:rsidRPr="00EA7159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56F31170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4175C18A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E33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 день</w:t>
            </w:r>
          </w:p>
          <w:p w14:paraId="4308D51E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E4AA8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16.06.26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39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«Открытые тайны великой страны».</w:t>
            </w:r>
          </w:p>
          <w:p w14:paraId="1DB7F37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Тематический час «Открываем Россию» «Содружество орлят России» </w:t>
            </w:r>
          </w:p>
          <w:p w14:paraId="3503EB22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Литературное путешествие </w:t>
            </w:r>
          </w:p>
          <w:p w14:paraId="7260351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Посещение  нового Театра Юного Зрителя. Просмотр спектакля.</w:t>
            </w:r>
          </w:p>
          <w:p w14:paraId="6FE1A6F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спектакля - ИНТЕРАКТИВНАЯ часть, где мы:</w:t>
            </w:r>
          </w:p>
          <w:p w14:paraId="3ECF5C6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Emoji" w:eastAsia="Times New Roman" w:hAnsi="Segoe UI Emoji" w:cs="Segoe UI Emoji"/>
                <w:sz w:val="24"/>
                <w:szCs w:val="24"/>
                <w:lang w:val="en-US"/>
              </w:rPr>
              <w:t>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обсуждаем просмотр, делаем выводы по теме</w:t>
            </w:r>
          </w:p>
          <w:p w14:paraId="34197D7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Emoji" w:eastAsia="Times New Roman" w:hAnsi="Segoe UI Emoji" w:cs="Segoe UI Emoji"/>
                <w:sz w:val="24"/>
                <w:szCs w:val="24"/>
                <w:lang w:val="en-US"/>
              </w:rPr>
              <w:t>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</w:t>
            </w:r>
          </w:p>
          <w:p w14:paraId="50EF1D1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 Emoji" w:eastAsia="Times New Roman" w:hAnsi="Segoe UI Emoji" w:cs="Segoe UI Emoji"/>
                <w:sz w:val="24"/>
                <w:szCs w:val="24"/>
                <w:lang w:val="en-US"/>
              </w:rPr>
              <w:t>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создаем своими руками открытку в подарок другу.</w:t>
            </w:r>
          </w:p>
          <w:p w14:paraId="003BD38D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122F73AF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4D2ACD90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F7B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389279F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 день</w:t>
            </w:r>
          </w:p>
          <w:p w14:paraId="7FC1D4DA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0FA415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17.06.24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141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«Я и моя РоссиЯ».«Национальные и народные праздники России».</w:t>
            </w:r>
          </w:p>
          <w:p w14:paraId="60351C7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празднику «Создаём праздник вместе».</w:t>
            </w:r>
          </w:p>
          <w:p w14:paraId="709209F9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Квест к 12 июня « Я и моя Россия».</w:t>
            </w:r>
          </w:p>
          <w:p w14:paraId="2D958241" w14:textId="77777777" w:rsidR="00733362" w:rsidRPr="00EA7159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A7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Конкурс Рисунков на асфальте </w:t>
            </w:r>
          </w:p>
          <w:p w14:paraId="5BB2C78F" w14:textId="77777777" w:rsidR="00733362" w:rsidRDefault="00000000">
            <w:pPr>
              <w:spacing w:after="0" w:line="240" w:lineRule="auto"/>
              <w:ind w:left="120" w:right="911" w:hangingChars="50" w:hanging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нас в гостях Шоу -тайм с интерактивным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Космическим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шоу.</w:t>
            </w:r>
          </w:p>
          <w:p w14:paraId="749EB1E1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Мастер класс «Полет в космос»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важатых, воспитателей</w:t>
            </w:r>
          </w:p>
          <w:p w14:paraId="071B0B63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14:paraId="3390982D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Воспитатели, начальник лагеря</w:t>
            </w:r>
          </w:p>
        </w:tc>
      </w:tr>
      <w:tr w:rsidR="00733362" w14:paraId="63775290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7A2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 день</w:t>
            </w:r>
          </w:p>
          <w:p w14:paraId="3854F864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C9D59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18.06.25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3B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 . День профессий. «Прикладное творчество и народные ремёсла».</w:t>
            </w:r>
          </w:p>
          <w:p w14:paraId="66139F7F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Мастер-классы «Умелые ручки» - Игра по станциям «Твори! Выдумывай! Пробуй!» </w:t>
            </w:r>
          </w:p>
          <w:p w14:paraId="19DAB7EF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детьми детского юношеского центра</w:t>
            </w:r>
          </w:p>
          <w:p w14:paraId="76CF1BC5" w14:textId="77777777" w:rsidR="00733362" w:rsidRPr="00EA7159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Исток» . </w:t>
            </w:r>
            <w:r w:rsidRPr="00EA7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отряд</w:t>
            </w:r>
          </w:p>
          <w:p w14:paraId="02694D81" w14:textId="77777777" w:rsidR="00733362" w:rsidRPr="00EA7159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7159">
              <w:rPr>
                <w:rFonts w:ascii="Times New Roman" w:eastAsia="Times New Roman" w:hAnsi="Times New Roman" w:cs="Times New Roman"/>
                <w:sz w:val="24"/>
                <w:szCs w:val="24"/>
              </w:rPr>
              <w:t>-Выездное мероприятие .</w:t>
            </w:r>
            <w:r w:rsidRPr="00EA7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Посещение кинотеатра. </w:t>
            </w:r>
          </w:p>
          <w:p w14:paraId="1CCF07EF" w14:textId="77777777" w:rsidR="00733362" w:rsidRPr="00EA7159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</w:tcPr>
          <w:p w14:paraId="4D702CE6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20A2FC6F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470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 день</w:t>
            </w:r>
          </w:p>
          <w:p w14:paraId="72F96CA1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5C944B6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19.06.25</w:t>
            </w:r>
          </w:p>
          <w:p w14:paraId="755DED6E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F6A83B5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7C3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«Я и моя семьЯ».</w:t>
            </w:r>
          </w:p>
          <w:p w14:paraId="7EE90C10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Творческая мастерская «Подарок своей семье» </w:t>
            </w:r>
          </w:p>
          <w:p w14:paraId="4D80C9F5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«Национальная кухня».</w:t>
            </w:r>
          </w:p>
          <w:p w14:paraId="60D0977D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Настольная игра.</w:t>
            </w:r>
          </w:p>
          <w:p w14:paraId="3D508E4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«Экспедиция вкусов» </w:t>
            </w:r>
          </w:p>
          <w:p w14:paraId="566FC510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«Шкатулка рецептов» </w:t>
            </w:r>
          </w:p>
          <w:p w14:paraId="18E7CD4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-Посещение детьми детского юношеского центра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«Исток».</w:t>
            </w:r>
          </w:p>
          <w:p w14:paraId="0FBB0E2A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Посещение  детской музыкальной школы искусств 4 </w:t>
            </w:r>
          </w:p>
          <w:p w14:paraId="161B0DEB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26F1ADBD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11ADBFAB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0D2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 день</w:t>
            </w:r>
          </w:p>
          <w:p w14:paraId="4C1B519A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166E91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20.06.25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08D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«Я и мои друзьЯ- спортивная семья».</w:t>
            </w:r>
          </w:p>
          <w:p w14:paraId="50FC6CD3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Большая командная игра «Физкульт- УРА!»</w:t>
            </w:r>
          </w:p>
          <w:p w14:paraId="7EE7BF0E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детский юношеский центр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«Исток».</w:t>
            </w:r>
          </w:p>
          <w:p w14:paraId="1B996536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Время отрядного творчества и общий сбор участников «От идеи – к делу!»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(уровень отряда и лагеря).</w:t>
            </w:r>
          </w:p>
          <w:p w14:paraId="66CC9C76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Спортивно-развлекательное мероприятие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Быстрее. Веселее»</w:t>
            </w:r>
          </w:p>
          <w:p w14:paraId="529B3E85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28BA647C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79AE970B" w14:textId="77777777">
        <w:trPr>
          <w:trHeight w:val="122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B5B2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16 день</w:t>
            </w:r>
          </w:p>
          <w:p w14:paraId="50AD5ECE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1AE951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23.06.25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227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 посвящён началу Великой Отечественной войне «22 июня...»</w:t>
            </w:r>
          </w:p>
          <w:p w14:paraId="4674D82E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. Патриотическое мероприятие.</w:t>
            </w:r>
          </w:p>
          <w:p w14:paraId="0B9639DA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Творческая 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орлят с Движением Первых.</w:t>
            </w:r>
          </w:p>
          <w:p w14:paraId="1D360B35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нас в гостях Шоу -тайм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патриотической программой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Планетарий..просмотр фильма о войне под кумполом .</w:t>
            </w:r>
          </w:p>
          <w:p w14:paraId="3D58ADC5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0E0F3D47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087B0AAC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16D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 день</w:t>
            </w:r>
          </w:p>
          <w:p w14:paraId="34A2F2F6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A4FA254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24.06.24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DFD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 « Мы знаем ПДД»</w:t>
            </w:r>
          </w:p>
          <w:p w14:paraId="5E0974D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-Экскурсия с доставкой в школу!</w:t>
            </w:r>
          </w:p>
          <w:p w14:paraId="2BD47CAE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Обучающая игровая программа по ПДД с шутками,играми, танцами, загадками 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Весёлое приключение..которое расскажет о правилах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движения.</w:t>
            </w:r>
          </w:p>
        </w:tc>
        <w:tc>
          <w:tcPr>
            <w:tcW w:w="3450" w:type="dxa"/>
          </w:tcPr>
          <w:p w14:paraId="11BFDC81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2CC6AA09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18B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 день</w:t>
            </w:r>
          </w:p>
          <w:p w14:paraId="22A2E39A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0255C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25.06.24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E8F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« Там на неведомых дорожках» </w:t>
            </w:r>
          </w:p>
          <w:p w14:paraId="6212598E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детьми  детского юношеского центра</w:t>
            </w:r>
          </w:p>
          <w:p w14:paraId="750292F8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«Исток»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 кружка.</w:t>
            </w:r>
          </w:p>
          <w:p w14:paraId="7ECD33FE" w14:textId="77777777" w:rsidR="00733362" w:rsidRDefault="00000000">
            <w:pPr>
              <w:spacing w:after="0" w:line="240" w:lineRule="auto"/>
              <w:ind w:left="120" w:right="911" w:hangingChars="50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-Выездное мероприятие 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Посещение кинотеатра.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фильма.</w:t>
            </w:r>
          </w:p>
          <w:p w14:paraId="215099E0" w14:textId="77777777" w:rsidR="00733362" w:rsidRDefault="00733362">
            <w:pPr>
              <w:spacing w:after="0" w:line="240" w:lineRule="auto"/>
              <w:ind w:left="120" w:right="911" w:hangingChars="50" w:hanging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2C2BF0EE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76ECF958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15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 день</w:t>
            </w:r>
          </w:p>
          <w:p w14:paraId="33B94B50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AFD53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26.06.24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B01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«Я и мои друзья».</w:t>
            </w:r>
          </w:p>
          <w:p w14:paraId="18559E1C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F5EAE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Посещения парка культуры  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развлекательное мероприятие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«Я, ты,он, она- вместе дружная семья». </w:t>
            </w:r>
          </w:p>
          <w:p w14:paraId="28001021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</w:tcPr>
          <w:p w14:paraId="25779071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1D8A47D8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AF1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 день</w:t>
            </w:r>
          </w:p>
          <w:p w14:paraId="6DAD47FE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BAFD2A3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27.06.25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855" w14:textId="77777777" w:rsidR="00733362" w:rsidRPr="00EA7159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из игрового сюжета.</w:t>
            </w:r>
          </w:p>
          <w:p w14:paraId="4585026F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Линейка закрытия смены «Содружество Орлят России» </w:t>
            </w:r>
          </w:p>
          <w:p w14:paraId="1ABB46F3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Музыкальная программа « Мы не прощаемся с летом»</w:t>
            </w:r>
          </w:p>
          <w:p w14:paraId="1D9D9DF7" w14:textId="77777777" w:rsidR="00733362" w:rsidRPr="00EA7159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42C1BD5C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Воспитатели, начальник лагеря</w:t>
            </w:r>
          </w:p>
        </w:tc>
      </w:tr>
      <w:tr w:rsidR="00733362" w14:paraId="0F15C603" w14:textId="7777777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FA4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 день</w:t>
            </w:r>
          </w:p>
          <w:p w14:paraId="6C7A7CEE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1794F2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30.06.25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3B3" w14:textId="77777777" w:rsidR="00733362" w:rsidRPr="00EA7159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период смены. </w:t>
            </w:r>
          </w:p>
          <w:p w14:paraId="6F61376C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Творческая 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орлят с Движением Первых.«</w:t>
            </w:r>
          </w:p>
          <w:p w14:paraId="7F980B90" w14:textId="77777777" w:rsidR="00733362" w:rsidRDefault="00000000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Итоговый сбор участников «Нас ждут новые открытия! » </w:t>
            </w:r>
          </w:p>
          <w:p w14:paraId="070091B8" w14:textId="77777777" w:rsidR="00733362" w:rsidRDefault="00733362">
            <w:pPr>
              <w:spacing w:after="0" w:line="240" w:lineRule="auto"/>
              <w:ind w:right="9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14:paraId="3BE303CE" w14:textId="77777777" w:rsidR="00733362" w:rsidRDefault="00000000">
            <w:pPr>
              <w:tabs>
                <w:tab w:val="left" w:pos="14570"/>
              </w:tabs>
              <w:spacing w:after="0" w:line="240" w:lineRule="auto"/>
              <w:ind w:right="107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Воспитатели, начальник лагеря</w:t>
            </w:r>
          </w:p>
        </w:tc>
      </w:tr>
    </w:tbl>
    <w:p w14:paraId="515A2234" w14:textId="77777777" w:rsidR="00733362" w:rsidRDefault="00733362">
      <w:pPr>
        <w:widowControl w:val="0"/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362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9DEF8D0" w14:textId="77777777" w:rsidR="00733362" w:rsidRDefault="00733362">
      <w:pPr>
        <w:widowControl w:val="0"/>
        <w:autoSpaceDE w:val="0"/>
        <w:autoSpaceDN w:val="0"/>
        <w:spacing w:before="100" w:beforeAutospacing="1" w:after="100" w:afterAutospacing="1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362">
          <w:pgSz w:w="12240" w:h="15840"/>
          <w:pgMar w:top="1134" w:right="850" w:bottom="1134" w:left="1701" w:header="720" w:footer="720" w:gutter="0"/>
          <w:cols w:space="720"/>
        </w:sectPr>
      </w:pPr>
    </w:p>
    <w:p w14:paraId="49FC07D2" w14:textId="77777777" w:rsidR="00733362" w:rsidRDefault="00733362">
      <w:pPr>
        <w:widowControl w:val="0"/>
        <w:tabs>
          <w:tab w:val="left" w:pos="5610"/>
          <w:tab w:val="left" w:pos="6765"/>
          <w:tab w:val="left" w:pos="31680"/>
        </w:tabs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C4EF55" w14:textId="77777777" w:rsidR="00733362" w:rsidRDefault="00733362">
      <w:pPr>
        <w:jc w:val="right"/>
      </w:pPr>
    </w:p>
    <w:sectPr w:rsidR="0073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1928" w14:textId="77777777" w:rsidR="00D83552" w:rsidRDefault="00D83552">
      <w:pPr>
        <w:spacing w:line="240" w:lineRule="auto"/>
      </w:pPr>
      <w:r>
        <w:separator/>
      </w:r>
    </w:p>
  </w:endnote>
  <w:endnote w:type="continuationSeparator" w:id="0">
    <w:p w14:paraId="2B232627" w14:textId="77777777" w:rsidR="00D83552" w:rsidRDefault="00D8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716A1" w14:textId="2B36A25E" w:rsidR="00733362" w:rsidRDefault="00163FF4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E5FC93" wp14:editId="1A6837F0">
              <wp:simplePos x="0" y="0"/>
              <wp:positionH relativeFrom="page">
                <wp:posOffset>647700</wp:posOffset>
              </wp:positionH>
              <wp:positionV relativeFrom="page">
                <wp:posOffset>10177145</wp:posOffset>
              </wp:positionV>
              <wp:extent cx="1269365" cy="13843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9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78777" w14:textId="77777777" w:rsidR="00733362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Федеральная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5FC9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51pt;margin-top:801.35pt;width:99.95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" filled="f" stroked="f">
              <v:textbox inset="0,0,0,0">
                <w:txbxContent>
                  <w:p w14:paraId="66178777" w14:textId="77777777" w:rsidR="00733362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Федеральная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03D7" w14:textId="77777777" w:rsidR="00D83552" w:rsidRDefault="00D83552">
      <w:pPr>
        <w:spacing w:after="0"/>
      </w:pPr>
      <w:r>
        <w:separator/>
      </w:r>
    </w:p>
  </w:footnote>
  <w:footnote w:type="continuationSeparator" w:id="0">
    <w:p w14:paraId="46B732DA" w14:textId="77777777" w:rsidR="00D83552" w:rsidRDefault="00D835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num w:numId="1" w16cid:durableId="58827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4B"/>
    <w:rsid w:val="00111637"/>
    <w:rsid w:val="00163FF4"/>
    <w:rsid w:val="00170037"/>
    <w:rsid w:val="00191F2C"/>
    <w:rsid w:val="001D3BB3"/>
    <w:rsid w:val="002C5297"/>
    <w:rsid w:val="00496237"/>
    <w:rsid w:val="00590EDD"/>
    <w:rsid w:val="00733362"/>
    <w:rsid w:val="00781A4B"/>
    <w:rsid w:val="00884B50"/>
    <w:rsid w:val="00A0175D"/>
    <w:rsid w:val="00D13B2F"/>
    <w:rsid w:val="00D83552"/>
    <w:rsid w:val="00DF5B20"/>
    <w:rsid w:val="00EA7159"/>
    <w:rsid w:val="00F108BE"/>
    <w:rsid w:val="00F513EC"/>
    <w:rsid w:val="01A2698B"/>
    <w:rsid w:val="37B15B92"/>
    <w:rsid w:val="409E5A40"/>
    <w:rsid w:val="48A93A65"/>
    <w:rsid w:val="4FCD7359"/>
    <w:rsid w:val="5A281969"/>
    <w:rsid w:val="626E0F36"/>
    <w:rsid w:val="70AB4892"/>
    <w:rsid w:val="760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EE378"/>
  <w15:docId w15:val="{AE2E0B53-7FD4-4ADD-8AEF-57192832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2408</Words>
  <Characters>13732</Characters>
  <Application>Microsoft Office Word</Application>
  <DocSecurity>0</DocSecurity>
  <Lines>114</Lines>
  <Paragraphs>32</Paragraphs>
  <ScaleCrop>false</ScaleCrop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Кошкина</dc:creator>
  <cp:lastModifiedBy>Art</cp:lastModifiedBy>
  <cp:revision>2</cp:revision>
  <cp:lastPrinted>2025-06-08T13:32:00Z</cp:lastPrinted>
  <dcterms:created xsi:type="dcterms:W3CDTF">2025-06-08T18:43:00Z</dcterms:created>
  <dcterms:modified xsi:type="dcterms:W3CDTF">2025-06-08T18:43:00Z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58782D19C1A844908829D7C814B86208_12</vt:lpwstr>
  </property>
</Properties>
</file>